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71" w:rsidRDefault="009644BB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Pre-Calculus 11</w:t>
      </w:r>
    </w:p>
    <w:p w:rsidR="009644BB" w:rsidRDefault="00BE310A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Unit 2: Absolute Value and Radical</w:t>
      </w:r>
    </w:p>
    <w:p w:rsidR="009644BB" w:rsidRDefault="009644BB" w:rsidP="008C22D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Worksheet </w:t>
      </w:r>
      <w:r w:rsidR="00BE310A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>.</w:t>
      </w:r>
      <w:r w:rsidR="00E961AE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 xml:space="preserve"> – </w:t>
      </w:r>
      <w:r w:rsidR="00E961AE">
        <w:rPr>
          <w:rFonts w:ascii="Arial" w:hAnsi="Arial" w:cs="Arial"/>
          <w:b/>
          <w:i/>
        </w:rPr>
        <w:t>Simplifying Radical Expressions</w:t>
      </w:r>
      <w:r>
        <w:rPr>
          <w:rFonts w:ascii="Arial" w:hAnsi="Arial" w:cs="Arial"/>
          <w:b/>
          <w:i/>
        </w:rPr>
        <w:t xml:space="preserve"> </w:t>
      </w:r>
    </w:p>
    <w:p w:rsidR="00CE6E8D" w:rsidRPr="00CE6E8D" w:rsidRDefault="00CE6E8D" w:rsidP="009644BB">
      <w:pPr>
        <w:rPr>
          <w:rFonts w:ascii="Arial" w:hAnsi="Arial" w:cs="Arial"/>
          <w:b/>
          <w:i/>
          <w:sz w:val="16"/>
          <w:szCs w:val="16"/>
        </w:rPr>
      </w:pPr>
    </w:p>
    <w:p w:rsidR="00192C71" w:rsidRDefault="00B42905" w:rsidP="008C22D4">
      <w:pPr>
        <w:numPr>
          <w:ilvl w:val="0"/>
          <w:numId w:val="1"/>
        </w:numPr>
        <w:tabs>
          <w:tab w:val="clear" w:pos="720"/>
        </w:tabs>
        <w:ind w:left="360"/>
      </w:pPr>
      <w:r>
        <w:t>Without using a calculator, arrange the following in order from least to greatest.</w:t>
      </w:r>
    </w:p>
    <w:p w:rsidR="00CB54CF" w:rsidRDefault="00B42905" w:rsidP="00B42905">
      <w:pPr>
        <w:pStyle w:val="ListParagraph"/>
        <w:numPr>
          <w:ilvl w:val="0"/>
          <w:numId w:val="4"/>
        </w:numPr>
      </w:pPr>
      <w:r w:rsidRPr="00B42905">
        <w:rPr>
          <w:position w:val="-10"/>
        </w:rPr>
        <w:object w:dxaOrig="16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pt;height:18.8pt" o:ole="">
            <v:imagedata r:id="rId5" o:title=""/>
          </v:shape>
          <o:OLEObject Type="Embed" ProgID="Equation.DSMT4" ShapeID="_x0000_i1025" DrawAspect="Content" ObjectID="_1479038422" r:id="rId6"/>
        </w:object>
      </w:r>
      <w:r w:rsidR="00A31B78">
        <w:tab/>
      </w:r>
      <w:r w:rsidR="00A31B78">
        <w:tab/>
      </w:r>
      <w:r w:rsidR="00A31B78">
        <w:tab/>
        <w:t>b)</w:t>
      </w:r>
      <w:r w:rsidR="00867D74">
        <w:t xml:space="preserve"> </w:t>
      </w:r>
      <w:r w:rsidR="00A31B78">
        <w:t xml:space="preserve"> </w:t>
      </w:r>
      <w:r w:rsidRPr="00B42905">
        <w:rPr>
          <w:position w:val="-10"/>
        </w:rPr>
        <w:object w:dxaOrig="1960" w:dyaOrig="380">
          <v:shape id="_x0000_i1026" type="#_x0000_t75" style="width:96.4pt;height:18.8pt" o:ole="">
            <v:imagedata r:id="rId7" o:title=""/>
          </v:shape>
          <o:OLEObject Type="Embed" ProgID="Equation.DSMT4" ShapeID="_x0000_i1026" DrawAspect="Content" ObjectID="_1479038423" r:id="rId8"/>
        </w:object>
      </w:r>
    </w:p>
    <w:p w:rsidR="00B42905" w:rsidRDefault="00B42905" w:rsidP="00B42905">
      <w:pPr>
        <w:pStyle w:val="ListParagraph"/>
        <w:ind w:hanging="360"/>
      </w:pPr>
      <w:r>
        <w:t xml:space="preserve">c) </w:t>
      </w:r>
      <w:r>
        <w:tab/>
      </w:r>
      <w:r w:rsidRPr="00B42905">
        <w:rPr>
          <w:position w:val="-10"/>
        </w:rPr>
        <w:object w:dxaOrig="1760" w:dyaOrig="440">
          <v:shape id="_x0000_i1027" type="#_x0000_t75" style="width:87.65pt;height:21.9pt" o:ole="">
            <v:imagedata r:id="rId9" o:title=""/>
          </v:shape>
          <o:OLEObject Type="Embed" ProgID="Equation.DSMT4" ShapeID="_x0000_i1027" DrawAspect="Content" ObjectID="_1479038424" r:id="rId10"/>
        </w:object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 xml:space="preserve">)   </w:t>
      </w:r>
      <w:r w:rsidRPr="00B42905">
        <w:rPr>
          <w:position w:val="-10"/>
        </w:rPr>
        <w:object w:dxaOrig="1660" w:dyaOrig="440">
          <v:shape id="_x0000_i1028" type="#_x0000_t75" style="width:82.65pt;height:21.9pt" o:ole="">
            <v:imagedata r:id="rId11" o:title=""/>
          </v:shape>
          <o:OLEObject Type="Embed" ProgID="Equation.DSMT4" ShapeID="_x0000_i1028" DrawAspect="Content" ObjectID="_1479038425" r:id="rId12"/>
        </w:object>
      </w:r>
    </w:p>
    <w:p w:rsidR="00D73D10" w:rsidRDefault="00D73D10" w:rsidP="00B42905">
      <w:pPr>
        <w:pStyle w:val="ListParagraph"/>
        <w:ind w:hanging="360"/>
      </w:pPr>
    </w:p>
    <w:p w:rsidR="008538E0" w:rsidRDefault="00D73D10" w:rsidP="00CB54CF">
      <w:pPr>
        <w:pStyle w:val="ListParagraph"/>
        <w:numPr>
          <w:ilvl w:val="0"/>
          <w:numId w:val="1"/>
        </w:numPr>
        <w:tabs>
          <w:tab w:val="clear" w:pos="720"/>
        </w:tabs>
        <w:ind w:left="360" w:right="-720"/>
      </w:pPr>
      <w:r>
        <w:t>Without using a calculator, write the following as a mixed radical</w:t>
      </w:r>
      <w:r w:rsidR="00867D74">
        <w:t>.</w:t>
      </w:r>
    </w:p>
    <w:p w:rsidR="00867D74" w:rsidRDefault="00BC6C84" w:rsidP="00867D74">
      <w:pPr>
        <w:pStyle w:val="ListParagraph"/>
        <w:numPr>
          <w:ilvl w:val="0"/>
          <w:numId w:val="6"/>
        </w:numPr>
        <w:ind w:right="-720"/>
      </w:pPr>
      <w:r w:rsidRPr="00032C11">
        <w:rPr>
          <w:position w:val="-8"/>
        </w:rPr>
        <w:object w:dxaOrig="480" w:dyaOrig="360">
          <v:shape id="_x0000_i1029" type="#_x0000_t75" style="width:23.8pt;height:18.15pt" o:ole="">
            <v:imagedata r:id="rId13" o:title=""/>
          </v:shape>
          <o:OLEObject Type="Embed" ProgID="Equation.DSMT4" ShapeID="_x0000_i1029" DrawAspect="Content" ObjectID="_1479038426" r:id="rId14"/>
        </w:object>
      </w:r>
      <w:r w:rsidR="00867D74">
        <w:tab/>
      </w:r>
      <w:r w:rsidR="00D73D10">
        <w:tab/>
      </w:r>
      <w:r w:rsidR="00867D74">
        <w:t>b)</w:t>
      </w:r>
      <w:r w:rsidR="00032C11">
        <w:t xml:space="preserve">  </w:t>
      </w:r>
      <w:r w:rsidR="00032C11" w:rsidRPr="00032C11">
        <w:rPr>
          <w:position w:val="-8"/>
        </w:rPr>
        <w:object w:dxaOrig="620" w:dyaOrig="360">
          <v:shape id="_x0000_i1030" type="#_x0000_t75" style="width:30.7pt;height:18.15pt" o:ole="">
            <v:imagedata r:id="rId15" o:title=""/>
          </v:shape>
          <o:OLEObject Type="Embed" ProgID="Equation.DSMT4" ShapeID="_x0000_i1030" DrawAspect="Content" ObjectID="_1479038427" r:id="rId16"/>
        </w:object>
      </w:r>
      <w:r w:rsidR="00D73D10">
        <w:tab/>
      </w:r>
      <w:r w:rsidR="00D73D10">
        <w:tab/>
        <w:t>c)</w:t>
      </w:r>
      <w:r w:rsidR="00032C11" w:rsidRPr="00032C11">
        <w:t xml:space="preserve"> </w:t>
      </w:r>
      <w:r w:rsidR="00032C11" w:rsidRPr="00032C11">
        <w:rPr>
          <w:position w:val="-8"/>
        </w:rPr>
        <w:object w:dxaOrig="499" w:dyaOrig="360">
          <v:shape id="_x0000_i1031" type="#_x0000_t75" style="width:25.05pt;height:18.15pt" o:ole="">
            <v:imagedata r:id="rId17" o:title=""/>
          </v:shape>
          <o:OLEObject Type="Embed" ProgID="Equation.DSMT4" ShapeID="_x0000_i1031" DrawAspect="Content" ObjectID="_1479038428" r:id="rId18"/>
        </w:object>
      </w:r>
      <w:r w:rsidR="00D73D10">
        <w:tab/>
      </w:r>
      <w:r w:rsidR="00D73D10">
        <w:tab/>
        <w:t xml:space="preserve">d) </w:t>
      </w:r>
      <w:r w:rsidR="00032C11" w:rsidRPr="00032C11">
        <w:rPr>
          <w:position w:val="-8"/>
        </w:rPr>
        <w:object w:dxaOrig="720" w:dyaOrig="360">
          <v:shape id="_x0000_i1032" type="#_x0000_t75" style="width:36.3pt;height:18.15pt" o:ole="">
            <v:imagedata r:id="rId19" o:title=""/>
          </v:shape>
          <o:OLEObject Type="Embed" ProgID="Equation.DSMT4" ShapeID="_x0000_i1032" DrawAspect="Content" ObjectID="_1479038429" r:id="rId20"/>
        </w:object>
      </w:r>
    </w:p>
    <w:p w:rsidR="00032C11" w:rsidRDefault="00032C11" w:rsidP="00032C11">
      <w:pPr>
        <w:pStyle w:val="ListParagraph"/>
        <w:ind w:left="360" w:right="-720"/>
      </w:pPr>
      <w:r>
        <w:t>e)</w:t>
      </w:r>
      <w:r w:rsidRPr="00032C11">
        <w:t xml:space="preserve"> </w:t>
      </w:r>
      <w:r w:rsidRPr="00D73D10">
        <w:rPr>
          <w:position w:val="-26"/>
        </w:rPr>
        <w:object w:dxaOrig="540" w:dyaOrig="700">
          <v:shape id="_x0000_i1033" type="#_x0000_t75" style="width:26.3pt;height:35.05pt" o:ole="">
            <v:imagedata r:id="rId21" o:title=""/>
          </v:shape>
          <o:OLEObject Type="Embed" ProgID="Equation.DSMT4" ShapeID="_x0000_i1033" DrawAspect="Content" ObjectID="_1479038430" r:id="rId22"/>
        </w:object>
      </w:r>
      <w:r>
        <w:tab/>
      </w:r>
      <w:r>
        <w:tab/>
      </w:r>
      <w:proofErr w:type="gramStart"/>
      <w:r>
        <w:t>f</w:t>
      </w:r>
      <w:proofErr w:type="gramEnd"/>
      <w:r>
        <w:t>)</w:t>
      </w:r>
      <w:r w:rsidRPr="00032C11">
        <w:t xml:space="preserve"> </w:t>
      </w:r>
      <w:r w:rsidRPr="00D73D10">
        <w:rPr>
          <w:position w:val="-26"/>
        </w:rPr>
        <w:object w:dxaOrig="520" w:dyaOrig="700">
          <v:shape id="_x0000_i1034" type="#_x0000_t75" style="width:25.65pt;height:35.05pt" o:ole="">
            <v:imagedata r:id="rId23" o:title=""/>
          </v:shape>
          <o:OLEObject Type="Embed" ProgID="Equation.DSMT4" ShapeID="_x0000_i1034" DrawAspect="Content" ObjectID="_1479038431" r:id="rId24"/>
        </w:object>
      </w:r>
      <w:r>
        <w:t xml:space="preserve"> </w:t>
      </w:r>
      <w:r>
        <w:tab/>
      </w:r>
      <w:r>
        <w:tab/>
        <w:t xml:space="preserve">g)  </w:t>
      </w:r>
      <w:r w:rsidRPr="00D73D10">
        <w:rPr>
          <w:position w:val="-26"/>
        </w:rPr>
        <w:object w:dxaOrig="660" w:dyaOrig="700">
          <v:shape id="_x0000_i1035" type="#_x0000_t75" style="width:31.95pt;height:35.05pt" o:ole="">
            <v:imagedata r:id="rId25" o:title=""/>
          </v:shape>
          <o:OLEObject Type="Embed" ProgID="Equation.DSMT4" ShapeID="_x0000_i1035" DrawAspect="Content" ObjectID="_1479038432" r:id="rId26"/>
        </w:object>
      </w:r>
      <w:r>
        <w:tab/>
      </w:r>
      <w:r>
        <w:tab/>
        <w:t xml:space="preserve">h) </w:t>
      </w:r>
      <w:r w:rsidRPr="00D73D10">
        <w:rPr>
          <w:position w:val="-26"/>
        </w:rPr>
        <w:object w:dxaOrig="660" w:dyaOrig="700">
          <v:shape id="_x0000_i1036" type="#_x0000_t75" style="width:31.95pt;height:35.05pt" o:ole="">
            <v:imagedata r:id="rId27" o:title=""/>
          </v:shape>
          <o:OLEObject Type="Embed" ProgID="Equation.DSMT4" ShapeID="_x0000_i1036" DrawAspect="Content" ObjectID="_1479038433" r:id="rId28"/>
        </w:object>
      </w:r>
    </w:p>
    <w:p w:rsidR="009800EA" w:rsidRDefault="009800EA" w:rsidP="00867D74">
      <w:pPr>
        <w:pStyle w:val="ListParagraph"/>
        <w:ind w:left="360" w:right="-720"/>
      </w:pPr>
    </w:p>
    <w:p w:rsidR="00D73D10" w:rsidRDefault="00D73D10" w:rsidP="00D73D10">
      <w:pPr>
        <w:pStyle w:val="ListParagraph"/>
        <w:numPr>
          <w:ilvl w:val="0"/>
          <w:numId w:val="1"/>
        </w:numPr>
        <w:tabs>
          <w:tab w:val="clear" w:pos="720"/>
        </w:tabs>
        <w:ind w:left="360" w:right="-720"/>
      </w:pPr>
      <w:r>
        <w:t>Without using a calculator, write the following as an entire radical.</w:t>
      </w:r>
    </w:p>
    <w:p w:rsidR="00D73D10" w:rsidRDefault="00D73D10" w:rsidP="00D73D10">
      <w:pPr>
        <w:pStyle w:val="ListParagraph"/>
        <w:numPr>
          <w:ilvl w:val="0"/>
          <w:numId w:val="7"/>
        </w:numPr>
        <w:ind w:right="-720"/>
      </w:pPr>
      <w:r w:rsidRPr="00D73D10">
        <w:rPr>
          <w:position w:val="-26"/>
        </w:rPr>
        <w:object w:dxaOrig="540" w:dyaOrig="700">
          <v:shape id="_x0000_i1037" type="#_x0000_t75" style="width:26.3pt;height:35.05pt" o:ole="">
            <v:imagedata r:id="rId29" o:title=""/>
          </v:shape>
          <o:OLEObject Type="Embed" ProgID="Equation.DSMT4" ShapeID="_x0000_i1037" DrawAspect="Content" ObjectID="_1479038434" r:id="rId30"/>
        </w:object>
      </w:r>
      <w:r>
        <w:t xml:space="preserve"> </w:t>
      </w:r>
      <w:r>
        <w:tab/>
      </w:r>
      <w:r>
        <w:tab/>
        <w:t xml:space="preserve">b) </w:t>
      </w:r>
      <w:r w:rsidRPr="00D73D10">
        <w:rPr>
          <w:position w:val="-26"/>
        </w:rPr>
        <w:object w:dxaOrig="600" w:dyaOrig="700">
          <v:shape id="_x0000_i1038" type="#_x0000_t75" style="width:30.05pt;height:35.05pt" o:ole="">
            <v:imagedata r:id="rId31" o:title=""/>
          </v:shape>
          <o:OLEObject Type="Embed" ProgID="Equation.DSMT4" ShapeID="_x0000_i1038" DrawAspect="Content" ObjectID="_1479038435" r:id="rId32"/>
        </w:object>
      </w:r>
      <w:r>
        <w:tab/>
      </w:r>
      <w:r>
        <w:tab/>
        <w:t xml:space="preserve">c) </w:t>
      </w:r>
      <w:r w:rsidRPr="00D73D10">
        <w:rPr>
          <w:position w:val="-26"/>
        </w:rPr>
        <w:object w:dxaOrig="740" w:dyaOrig="700">
          <v:shape id="_x0000_i1039" type="#_x0000_t75" style="width:36.95pt;height:35.05pt" o:ole="">
            <v:imagedata r:id="rId33" o:title=""/>
          </v:shape>
          <o:OLEObject Type="Embed" ProgID="Equation.DSMT4" ShapeID="_x0000_i1039" DrawAspect="Content" ObjectID="_1479038436" r:id="rId34"/>
        </w:object>
      </w:r>
      <w:r>
        <w:tab/>
      </w:r>
      <w:r>
        <w:tab/>
        <w:t xml:space="preserve">d) </w:t>
      </w:r>
      <w:r w:rsidR="008E2AAE" w:rsidRPr="00D73D10">
        <w:rPr>
          <w:position w:val="-26"/>
        </w:rPr>
        <w:object w:dxaOrig="600" w:dyaOrig="700">
          <v:shape id="_x0000_i1040" type="#_x0000_t75" style="width:30.05pt;height:35.05pt" o:ole="">
            <v:imagedata r:id="rId35" o:title=""/>
          </v:shape>
          <o:OLEObject Type="Embed" ProgID="Equation.DSMT4" ShapeID="_x0000_i1040" DrawAspect="Content" ObjectID="_1479038437" r:id="rId36"/>
        </w:object>
      </w:r>
    </w:p>
    <w:p w:rsidR="00D73D10" w:rsidRDefault="00D73D10" w:rsidP="00D73D10">
      <w:pPr>
        <w:pStyle w:val="ListParagraph"/>
        <w:ind w:right="-720"/>
      </w:pPr>
    </w:p>
    <w:p w:rsidR="00D73D10" w:rsidRDefault="00032C11" w:rsidP="00BD6BC8">
      <w:pPr>
        <w:pStyle w:val="ListParagraph"/>
        <w:numPr>
          <w:ilvl w:val="0"/>
          <w:numId w:val="1"/>
        </w:numPr>
        <w:tabs>
          <w:tab w:val="clear" w:pos="720"/>
        </w:tabs>
        <w:ind w:left="360"/>
      </w:pPr>
      <w:r>
        <w:t>Without using a calculator, determine where the following radicals are undefined and simplify them.</w:t>
      </w:r>
    </w:p>
    <w:p w:rsidR="00032C11" w:rsidRDefault="00303A48" w:rsidP="00303A48">
      <w:pPr>
        <w:pStyle w:val="ListParagraph"/>
        <w:numPr>
          <w:ilvl w:val="0"/>
          <w:numId w:val="9"/>
        </w:numPr>
        <w:ind w:right="-720"/>
      </w:pPr>
      <w:r w:rsidRPr="00032C11">
        <w:rPr>
          <w:position w:val="-8"/>
        </w:rPr>
        <w:object w:dxaOrig="639" w:dyaOrig="360">
          <v:shape id="_x0000_i1041" type="#_x0000_t75" style="width:31.3pt;height:18.15pt" o:ole="">
            <v:imagedata r:id="rId37" o:title=""/>
          </v:shape>
          <o:OLEObject Type="Embed" ProgID="Equation.DSMT4" ShapeID="_x0000_i1041" DrawAspect="Content" ObjectID="_1479038438" r:id="rId38"/>
        </w:object>
      </w:r>
      <w:r>
        <w:tab/>
      </w:r>
      <w:r>
        <w:tab/>
        <w:t xml:space="preserve">b) </w:t>
      </w:r>
      <w:r w:rsidRPr="00032C11">
        <w:rPr>
          <w:position w:val="-8"/>
        </w:rPr>
        <w:object w:dxaOrig="600" w:dyaOrig="400">
          <v:shape id="_x0000_i1042" type="#_x0000_t75" style="width:29.45pt;height:20.05pt" o:ole="">
            <v:imagedata r:id="rId39" o:title=""/>
          </v:shape>
          <o:OLEObject Type="Embed" ProgID="Equation.DSMT4" ShapeID="_x0000_i1042" DrawAspect="Content" ObjectID="_1479038439" r:id="rId40"/>
        </w:object>
      </w:r>
      <w:r>
        <w:tab/>
      </w:r>
      <w:r>
        <w:tab/>
        <w:t xml:space="preserve">c) </w:t>
      </w:r>
      <w:r w:rsidR="00D1606B" w:rsidRPr="00032C11">
        <w:rPr>
          <w:position w:val="-8"/>
        </w:rPr>
        <w:object w:dxaOrig="700" w:dyaOrig="400">
          <v:shape id="_x0000_i1043" type="#_x0000_t75" style="width:34.45pt;height:20.05pt" o:ole="">
            <v:imagedata r:id="rId41" o:title=""/>
          </v:shape>
          <o:OLEObject Type="Embed" ProgID="Equation.DSMT4" ShapeID="_x0000_i1043" DrawAspect="Content" ObjectID="_1479038440" r:id="rId42"/>
        </w:object>
      </w:r>
      <w:r>
        <w:tab/>
      </w:r>
      <w:r>
        <w:tab/>
        <w:t xml:space="preserve">d) </w:t>
      </w:r>
      <w:r w:rsidR="000A4890" w:rsidRPr="00032C11">
        <w:rPr>
          <w:position w:val="-8"/>
        </w:rPr>
        <w:object w:dxaOrig="800" w:dyaOrig="400">
          <v:shape id="_x0000_i1076" type="#_x0000_t75" style="width:39.45pt;height:20.05pt" o:ole="">
            <v:imagedata r:id="rId43" o:title=""/>
          </v:shape>
          <o:OLEObject Type="Embed" ProgID="Equation.DSMT4" ShapeID="_x0000_i1076" DrawAspect="Content" ObjectID="_1479038441" r:id="rId44"/>
        </w:object>
      </w:r>
    </w:p>
    <w:p w:rsidR="00303A48" w:rsidRDefault="00D15943" w:rsidP="00303A48">
      <w:pPr>
        <w:pStyle w:val="ListParagraph"/>
        <w:ind w:left="360" w:right="-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3F152F3" wp14:editId="3C08105D">
                <wp:simplePos x="0" y="0"/>
                <wp:positionH relativeFrom="column">
                  <wp:posOffset>4676775</wp:posOffset>
                </wp:positionH>
                <wp:positionV relativeFrom="paragraph">
                  <wp:posOffset>79375</wp:posOffset>
                </wp:positionV>
                <wp:extent cx="828675" cy="781050"/>
                <wp:effectExtent l="0" t="0" r="28575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781050"/>
                          <a:chOff x="0" y="0"/>
                          <a:chExt cx="966158" cy="948906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966158" cy="94890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152400" y="152400"/>
                            <a:ext cx="663191" cy="64435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0B86B" id="Group 3" o:spid="_x0000_s1026" style="position:absolute;margin-left:368.25pt;margin-top:6.25pt;width:65.25pt;height:61.5pt;z-index:251660288;mso-width-relative:margin;mso-height-relative:margin" coordsize="9661,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/1DXwMAAEwLAAAOAAAAZHJzL2Uyb0RvYy54bWzsVttO3DAQfa/Uf7D8XpIsu8tuRKgQLagS&#10;LahQ8Wwc5yI5tmt7ydKv74ydhG1BvatSpb5kfZkZnzmeOevDl9tOkjthXatVQbO9lBKhuC5bVRf0&#10;w/XpixUlzjNVMqmVKOi9cPTl0fNnh73JxUw3WpbCEgiiXN6bgjbemzxJHG9Ex9yeNkLBZqVtxzxM&#10;bZ2UlvUQvZPJLE2XSa9taazmwjlYfRU36VGIX1WC+4uqcsITWVDA5sPXhu8tfpOjQ5bXlpmm5QMM&#10;9gsoOtYqOHQK9Yp5Rja2fRSqa7nVTld+j+su0VXVchFygGyy9KtszqzemJBLnfe1mWgCar/i6ZfD&#10;8nd3l5a0ZUH3KVGsgysKp5J9pKY3dQ4WZ9ZcmUs7LNRxhtluK9vhL+RBtoHU+4lUsfWEw+Jqtloe&#10;LCjhsHWwytLFQDpv4GYeefHm9eC3Xi6zBVQP+q3nq3W6RETJeGiC2CYovYHycQ8Mud9j6KphRgTi&#10;HeY/MJSNDF3cMUmySFAwmNhxuQOifpSa76TIcmOdPxO6IzgoqJCyNQ6BsZzdnTsfCRmtcNlp2Zan&#10;rZRhgl0kTqQlALigt3UWXOWme6vLuLZapGm4ECA2NB2aB5q/iCTV94L7bSAEwzxAgBl6wl2NxISR&#10;v5cC40n1XlRQfFAls4BsQhDBMc6F8hG0a1gp4jJCfhpzCIiRK2Bgij0E+JKMMXakcLBHVxFUY3JO&#10;vwUsOk8e4WSt/OTctUrbpwJIyGo4OdqPJEVqkKVbXd5D4VkdNcsZftpCFZwz5y+ZBZECOQPh9Rfw&#10;qaTuC6qHESWNtp+eWkd76AzYpaQH0Suo+7hhVlAi3yjomXU2n6NKhsl8cTCDid3dud3dUZvuRENd&#10;QV8AujBEey/HYWV1dwP6fIynwhZTHM4uKPd2nJz4KMag8FwcHwczUEbD/Lm6MhyDI6tY4tfbG2bN&#10;0Aoe5OWdHvv0UTtEW/RU+njjddWGXnngdeAbNANV7i+Ix2wUj/fwn8RULQWZ/ZSCZIvZHMqegBwO&#10;QyggKNdBLpfL/WwNN4FyuZzP90E6Y4GNGj2qxECgBRiB2j8kJOsfFRIClZqt8W8A4e+IxY4AxT7/&#10;LymiQo6q/5Lyr0lKeJ3Aky38kw7PS3wT7s6DBD08go8+AwAA//8DAFBLAwQUAAYACAAAACEAlu0S&#10;5+AAAAAKAQAADwAAAGRycy9kb3ducmV2LnhtbEyPQUvDQBCF74L/YRnBm92kIWmJ2ZRS1FMRbAXx&#10;ts1Ok9DsbMhuk/TfO570NMy8x5vvFZvZdmLEwbeOFMSLCARS5UxLtYLP4+vTGoQPmozuHKGCG3rY&#10;lPd3hc6Nm+gDx0OoBYeQz7WCJoQ+l9JXDVrtF65HYu3sBqsDr0MtzaAnDredXEZRJq1uiT80usdd&#10;g9XlcLUK3iY9bZP4Zdxfzrvb9zF9/9rHqNTjw7x9BhFwDn9m+MVndCiZ6eSuZLzoFKySLGUrC0ue&#10;bFhnKy534kOSpiDLQv6vUP4AAAD//wMAUEsBAi0AFAAGAAgAAAAhALaDOJL+AAAA4QEAABMAAAAA&#10;AAAAAAAAAAAAAAAAAFtDb250ZW50X1R5cGVzXS54bWxQSwECLQAUAAYACAAAACEAOP0h/9YAAACU&#10;AQAACwAAAAAAAAAAAAAAAAAvAQAAX3JlbHMvLnJlbHNQSwECLQAUAAYACAAAACEAANv9Q18DAABM&#10;CwAADgAAAAAAAAAAAAAAAAAuAgAAZHJzL2Uyb0RvYy54bWxQSwECLQAUAAYACAAAACEAlu0S5+AA&#10;AAAKAQAADwAAAAAAAAAAAAAAAAC5BQAAZHJzL2Rvd25yZXYueG1sUEsFBgAAAAAEAAQA8wAAAMYG&#10;AAAAAA==&#10;">
                <v:oval id="Oval 1" o:spid="_x0000_s1027" style="position:absolute;width:9661;height:9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39cAA&#10;AADaAAAADwAAAGRycy9kb3ducmV2LnhtbERPzWrDMAy+D/YORoPeVmc9dCWrG0pgY4demvYB1FhL&#10;QmM52GqS7ennwmAn8fH9alvMrlcjhdh5NvCyzEAR19523Bg4n96fN6CiIFvsPZOBb4pQ7B4ftphb&#10;P/GRxkoalUI45migFRlyrWPdksO49ANx4r58cCgJhkbbgFMKd71eZdlaO+w4NbQ4UNlSfa1uzsCh&#10;XNWVPa5fw2UYL9PtbOXnQ4xZPM37N1BCs/yL/9yfNs2H+yv3q3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39cAAAADaAAAADwAAAAAAAAAAAAAAAACYAgAAZHJzL2Rvd25y&#10;ZXYueG1sUEsFBgAAAAAEAAQA9QAAAIUDAAAAAA==&#10;" fillcolor="#d8d8d8 [2732]" strokecolor="black [3213]" strokeweight="2pt"/>
                <v:rect id="Rectangle 2" o:spid="_x0000_s1028" style="position:absolute;left:1524;top:1524;width:6631;height:6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s0sMA&#10;AADaAAAADwAAAGRycy9kb3ducmV2LnhtbESPQWsCMRSE74L/ITyhF9FsLRRZjVIKpXoQrBW9PjbP&#10;zdrNy5Kk6+6/bwShx2FmvmGW687WoiUfKscKnqcZCOLC6YpLBcfvj8kcRIjIGmvHpKCnAOvVcLDE&#10;XLsbf1F7iKVIEA45KjAxNrmUoTBkMUxdQ5y8i/MWY5K+lNrjLcFtLWdZ9iotVpwWDDb0bqj4Ofxa&#10;BX4sd9w3L8Z97s/h2vb702ZbKvU06t4WICJ18T/8aG+0ghncr6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ms0sMAAADaAAAADwAAAAAAAAAAAAAAAACYAgAAZHJzL2Rv&#10;d25yZXYueG1sUEsFBgAAAAAEAAQA9QAAAIgDAAAAAA==&#10;" fillcolor="#f2f2f2 [3052]" strokecolor="black [3213]" strokeweight="1.5pt"/>
              </v:group>
            </w:pict>
          </mc:Fallback>
        </mc:AlternateContent>
      </w:r>
    </w:p>
    <w:p w:rsidR="00032C11" w:rsidRDefault="00644DB3" w:rsidP="00032C11">
      <w:pPr>
        <w:pStyle w:val="ListParagraph"/>
        <w:numPr>
          <w:ilvl w:val="0"/>
          <w:numId w:val="1"/>
        </w:numPr>
        <w:tabs>
          <w:tab w:val="clear" w:pos="720"/>
        </w:tabs>
        <w:ind w:left="360" w:right="-720"/>
      </w:pPr>
      <w:r>
        <w:t>*</w:t>
      </w:r>
      <w:r w:rsidR="00BD6BC8">
        <w:t xml:space="preserve">A square is inscribed in a circle.  The area of the circle is </w:t>
      </w:r>
      <m:oMath>
        <m:r>
          <w:rPr>
            <w:rFonts w:ascii="Cambria Math" w:hAnsi="Cambria Math"/>
          </w:rPr>
          <m:t>48</m:t>
        </m:r>
        <m:r>
          <w:rPr>
            <w:rFonts w:ascii="Cambria Math" w:hAnsi="Cambria Math"/>
          </w:rPr>
          <m:t>π</m:t>
        </m:r>
      </m:oMath>
      <w:r w:rsidR="00BD6BC8">
        <w:t xml:space="preserve"> cm</w:t>
      </w:r>
      <w:r w:rsidR="00BD6BC8">
        <w:rPr>
          <w:vertAlign w:val="superscript"/>
        </w:rPr>
        <w:t>2</w:t>
      </w:r>
      <w:r w:rsidR="00BD6BC8">
        <w:t xml:space="preserve"> </w:t>
      </w:r>
    </w:p>
    <w:p w:rsidR="00BD6BC8" w:rsidRDefault="00BD6BC8" w:rsidP="00BD6BC8">
      <w:pPr>
        <w:pStyle w:val="ListParagraph"/>
        <w:numPr>
          <w:ilvl w:val="0"/>
          <w:numId w:val="8"/>
        </w:numPr>
        <w:ind w:right="-720"/>
      </w:pPr>
      <w:r>
        <w:t>What is the exact length of the diagonal of the square?</w:t>
      </w:r>
    </w:p>
    <w:p w:rsidR="00BD6BC8" w:rsidRDefault="00BD6BC8" w:rsidP="00BD6BC8">
      <w:pPr>
        <w:pStyle w:val="ListParagraph"/>
        <w:numPr>
          <w:ilvl w:val="0"/>
          <w:numId w:val="8"/>
        </w:numPr>
        <w:ind w:right="-720"/>
      </w:pPr>
      <w:r>
        <w:t>Determine the exact perimeter of the square.</w:t>
      </w:r>
    </w:p>
    <w:p w:rsidR="00032C11" w:rsidRDefault="00032C11" w:rsidP="00032C11">
      <w:pPr>
        <w:pStyle w:val="ListParagraph"/>
        <w:ind w:right="-720"/>
      </w:pPr>
    </w:p>
    <w:p w:rsidR="00D15943" w:rsidRDefault="00644DB3" w:rsidP="00D15943">
      <w:pPr>
        <w:pStyle w:val="ListParagraph"/>
        <w:numPr>
          <w:ilvl w:val="0"/>
          <w:numId w:val="1"/>
        </w:numPr>
        <w:tabs>
          <w:tab w:val="clear" w:pos="720"/>
        </w:tabs>
        <w:ind w:left="360" w:right="-720"/>
      </w:pPr>
      <w:r>
        <w:t>*</w:t>
      </w:r>
      <w:r w:rsidR="00D15943">
        <w:t xml:space="preserve">Determine restrictions for </w:t>
      </w:r>
      <w:r w:rsidR="00D15943">
        <w:rPr>
          <w:i/>
        </w:rPr>
        <w:t>a</w:t>
      </w:r>
      <w:r w:rsidR="00D15943">
        <w:t xml:space="preserve"> and </w:t>
      </w:r>
      <w:r w:rsidR="00D15943">
        <w:rPr>
          <w:i/>
        </w:rPr>
        <w:t>b</w:t>
      </w:r>
      <w:r w:rsidR="00D15943">
        <w:t>, then simplify the radical.</w:t>
      </w:r>
    </w:p>
    <w:p w:rsidR="008C22D4" w:rsidRPr="00032C11" w:rsidRDefault="00D15943" w:rsidP="00D15943">
      <w:pPr>
        <w:pStyle w:val="ListParagraph"/>
        <w:numPr>
          <w:ilvl w:val="0"/>
          <w:numId w:val="10"/>
        </w:numPr>
        <w:ind w:right="-720"/>
      </w:pPr>
      <w:r w:rsidRPr="00032C11">
        <w:rPr>
          <w:position w:val="-8"/>
        </w:rPr>
        <w:object w:dxaOrig="620" w:dyaOrig="360">
          <v:shape id="_x0000_i1045" type="#_x0000_t75" style="width:30.05pt;height:18.15pt" o:ole="">
            <v:imagedata r:id="rId45" o:title=""/>
          </v:shape>
          <o:OLEObject Type="Embed" ProgID="Equation.DSMT4" ShapeID="_x0000_i1045" DrawAspect="Content" ObjectID="_1479038442" r:id="rId46"/>
        </w:object>
      </w:r>
      <w:r>
        <w:tab/>
      </w:r>
      <w:r>
        <w:tab/>
        <w:t xml:space="preserve">b) </w:t>
      </w:r>
      <w:r w:rsidRPr="00D15943">
        <w:rPr>
          <w:position w:val="-26"/>
        </w:rPr>
        <w:object w:dxaOrig="780" w:dyaOrig="700">
          <v:shape id="_x0000_i1046" type="#_x0000_t75" style="width:38.2pt;height:35.05pt" o:ole="">
            <v:imagedata r:id="rId47" o:title=""/>
          </v:shape>
          <o:OLEObject Type="Embed" ProgID="Equation.DSMT4" ShapeID="_x0000_i1046" DrawAspect="Content" ObjectID="_1479038443" r:id="rId48"/>
        </w:object>
      </w:r>
      <w:r>
        <w:tab/>
      </w:r>
      <w:r>
        <w:tab/>
        <w:t xml:space="preserve">c) </w:t>
      </w:r>
      <w:r w:rsidRPr="00032C11">
        <w:rPr>
          <w:position w:val="-8"/>
        </w:rPr>
        <w:object w:dxaOrig="680" w:dyaOrig="400">
          <v:shape id="_x0000_i1047" type="#_x0000_t75" style="width:33.2pt;height:20.05pt" o:ole="">
            <v:imagedata r:id="rId49" o:title=""/>
          </v:shape>
          <o:OLEObject Type="Embed" ProgID="Equation.DSMT4" ShapeID="_x0000_i1047" DrawAspect="Content" ObjectID="_1479038444" r:id="rId50"/>
        </w:object>
      </w:r>
    </w:p>
    <w:p w:rsidR="008C22D4" w:rsidRDefault="008C22D4">
      <w:pPr>
        <w:ind w:right="-720"/>
        <w:rPr>
          <w:rFonts w:ascii="Arial" w:hAnsi="Arial" w:cs="Arial"/>
          <w:b/>
          <w:i/>
        </w:rPr>
      </w:pPr>
    </w:p>
    <w:p w:rsidR="00303A48" w:rsidRDefault="00303A48">
      <w:pPr>
        <w:ind w:right="-720"/>
        <w:rPr>
          <w:rFonts w:ascii="Arial" w:hAnsi="Arial" w:cs="Arial"/>
          <w:b/>
          <w:i/>
        </w:rPr>
      </w:pPr>
    </w:p>
    <w:p w:rsidR="007A2360" w:rsidRDefault="007A2360">
      <w:pPr>
        <w:ind w:right="-720"/>
        <w:rPr>
          <w:rFonts w:ascii="Arial" w:hAnsi="Arial" w:cs="Arial"/>
          <w:b/>
          <w:i/>
        </w:rPr>
      </w:pPr>
    </w:p>
    <w:p w:rsidR="007A2360" w:rsidRDefault="007A2360">
      <w:pPr>
        <w:ind w:right="-720"/>
        <w:rPr>
          <w:rFonts w:ascii="Arial" w:hAnsi="Arial" w:cs="Arial"/>
          <w:b/>
          <w:i/>
        </w:rPr>
      </w:pPr>
    </w:p>
    <w:p w:rsidR="007A2360" w:rsidRDefault="007A2360">
      <w:pPr>
        <w:ind w:right="-720"/>
        <w:rPr>
          <w:rFonts w:ascii="Arial" w:hAnsi="Arial" w:cs="Arial"/>
          <w:b/>
          <w:i/>
        </w:rPr>
      </w:pPr>
    </w:p>
    <w:p w:rsidR="007A2360" w:rsidRDefault="007A2360">
      <w:pPr>
        <w:ind w:right="-720"/>
        <w:rPr>
          <w:rFonts w:ascii="Arial" w:hAnsi="Arial" w:cs="Arial"/>
          <w:b/>
          <w:i/>
        </w:rPr>
      </w:pPr>
    </w:p>
    <w:p w:rsidR="007A2360" w:rsidRDefault="007A2360">
      <w:pPr>
        <w:ind w:right="-720"/>
        <w:rPr>
          <w:rFonts w:ascii="Arial" w:hAnsi="Arial" w:cs="Arial"/>
          <w:b/>
          <w:i/>
        </w:rPr>
      </w:pPr>
    </w:p>
    <w:p w:rsidR="007A2360" w:rsidRDefault="007A2360">
      <w:pPr>
        <w:ind w:right="-720"/>
        <w:rPr>
          <w:rFonts w:ascii="Arial" w:hAnsi="Arial" w:cs="Arial"/>
          <w:b/>
          <w:i/>
        </w:rPr>
      </w:pPr>
    </w:p>
    <w:p w:rsidR="007A2360" w:rsidRDefault="007A2360">
      <w:pPr>
        <w:ind w:right="-720"/>
        <w:rPr>
          <w:rFonts w:ascii="Arial" w:hAnsi="Arial" w:cs="Arial"/>
          <w:b/>
          <w:i/>
        </w:rPr>
      </w:pPr>
    </w:p>
    <w:p w:rsidR="007A2360" w:rsidRDefault="007A2360">
      <w:pPr>
        <w:ind w:right="-720"/>
        <w:rPr>
          <w:rFonts w:ascii="Arial" w:hAnsi="Arial" w:cs="Arial"/>
          <w:b/>
          <w:i/>
        </w:rPr>
      </w:pPr>
    </w:p>
    <w:p w:rsidR="007A2360" w:rsidRDefault="007A2360">
      <w:pPr>
        <w:ind w:right="-720"/>
        <w:rPr>
          <w:rFonts w:ascii="Arial" w:hAnsi="Arial" w:cs="Arial"/>
          <w:b/>
          <w:i/>
        </w:rPr>
      </w:pPr>
    </w:p>
    <w:p w:rsidR="007A2360" w:rsidRDefault="007A2360">
      <w:pPr>
        <w:ind w:right="-720"/>
        <w:rPr>
          <w:rFonts w:ascii="Arial" w:hAnsi="Arial" w:cs="Arial"/>
          <w:b/>
          <w:i/>
        </w:rPr>
      </w:pPr>
    </w:p>
    <w:p w:rsidR="007A2360" w:rsidRDefault="007A2360">
      <w:pPr>
        <w:ind w:right="-720"/>
        <w:rPr>
          <w:rFonts w:ascii="Arial" w:hAnsi="Arial" w:cs="Arial"/>
          <w:b/>
          <w:i/>
        </w:rPr>
      </w:pPr>
    </w:p>
    <w:p w:rsidR="00CB54CF" w:rsidRDefault="00CB54CF">
      <w:pPr>
        <w:ind w:right="-720"/>
        <w:rPr>
          <w:rFonts w:ascii="Arial" w:hAnsi="Arial" w:cs="Arial"/>
          <w:b/>
          <w:i/>
        </w:rPr>
      </w:pPr>
    </w:p>
    <w:p w:rsidR="00CE6E8D" w:rsidRPr="00CE6E8D" w:rsidRDefault="00CE6E8D">
      <w:pPr>
        <w:ind w:right="-720"/>
        <w:rPr>
          <w:rFonts w:ascii="Arial" w:hAnsi="Arial" w:cs="Arial"/>
          <w:b/>
          <w:i/>
        </w:rPr>
      </w:pPr>
    </w:p>
    <w:p w:rsidR="00192C71" w:rsidRPr="00CE6E8D" w:rsidRDefault="009644BB">
      <w:pPr>
        <w:ind w:right="-720"/>
        <w:rPr>
          <w:rFonts w:ascii="Arial" w:hAnsi="Arial" w:cs="Arial"/>
          <w:b/>
          <w:i/>
        </w:rPr>
      </w:pPr>
      <w:r w:rsidRPr="00CE6E8D">
        <w:rPr>
          <w:rFonts w:ascii="Arial" w:hAnsi="Arial" w:cs="Arial"/>
          <w:b/>
          <w:i/>
        </w:rPr>
        <w:lastRenderedPageBreak/>
        <w:t>Solutions</w:t>
      </w:r>
    </w:p>
    <w:p w:rsidR="00532EE6" w:rsidRDefault="00192C71" w:rsidP="00532EE6">
      <w:pPr>
        <w:numPr>
          <w:ilvl w:val="0"/>
          <w:numId w:val="3"/>
        </w:numPr>
        <w:tabs>
          <w:tab w:val="clear" w:pos="720"/>
        </w:tabs>
        <w:ind w:left="360"/>
        <w:rPr>
          <w:lang w:val="it-IT"/>
        </w:rPr>
      </w:pPr>
      <w:r w:rsidRPr="00437F14">
        <w:rPr>
          <w:lang w:val="it-IT"/>
        </w:rPr>
        <w:t>a)</w:t>
      </w:r>
      <w:r w:rsidR="00532EE6">
        <w:rPr>
          <w:lang w:val="it-IT"/>
        </w:rPr>
        <w:t xml:space="preserve"> </w:t>
      </w:r>
      <w:r w:rsidR="00532EE6" w:rsidRPr="00B42905">
        <w:rPr>
          <w:position w:val="-10"/>
        </w:rPr>
        <w:object w:dxaOrig="1640" w:dyaOrig="380">
          <v:shape id="_x0000_i1048" type="#_x0000_t75" style="width:82pt;height:18.8pt" o:ole="">
            <v:imagedata r:id="rId51" o:title=""/>
          </v:shape>
          <o:OLEObject Type="Embed" ProgID="Equation.DSMT4" ShapeID="_x0000_i1048" DrawAspect="Content" ObjectID="_1479038445" r:id="rId52"/>
        </w:object>
      </w:r>
      <w:r w:rsidR="00955CC5">
        <w:rPr>
          <w:lang w:val="it-IT"/>
        </w:rPr>
        <w:t xml:space="preserve"> </w:t>
      </w:r>
      <w:r w:rsidRPr="00437F14">
        <w:rPr>
          <w:lang w:val="it-IT"/>
        </w:rPr>
        <w:tab/>
      </w:r>
      <w:r w:rsidR="00532EE6">
        <w:rPr>
          <w:lang w:val="it-IT"/>
        </w:rPr>
        <w:tab/>
      </w:r>
      <w:r w:rsidR="00FF2CEC">
        <w:rPr>
          <w:lang w:val="it-IT"/>
        </w:rPr>
        <w:tab/>
      </w:r>
      <w:r w:rsidRPr="00437F14">
        <w:rPr>
          <w:lang w:val="it-IT"/>
        </w:rPr>
        <w:t>b)</w:t>
      </w:r>
      <w:r w:rsidR="00955CC5">
        <w:rPr>
          <w:lang w:val="it-IT"/>
        </w:rPr>
        <w:t xml:space="preserve"> </w:t>
      </w:r>
      <w:r w:rsidR="00532EE6" w:rsidRPr="00B42905">
        <w:rPr>
          <w:position w:val="-10"/>
        </w:rPr>
        <w:object w:dxaOrig="1960" w:dyaOrig="380">
          <v:shape id="_x0000_i1049" type="#_x0000_t75" style="width:96.4pt;height:18.8pt" o:ole="">
            <v:imagedata r:id="rId53" o:title=""/>
          </v:shape>
          <o:OLEObject Type="Embed" ProgID="Equation.DSMT4" ShapeID="_x0000_i1049" DrawAspect="Content" ObjectID="_1479038446" r:id="rId54"/>
        </w:object>
      </w:r>
      <w:r w:rsidR="00437F14" w:rsidRPr="00437F14">
        <w:rPr>
          <w:lang w:val="it-IT"/>
        </w:rPr>
        <w:t xml:space="preserve"> </w:t>
      </w:r>
      <w:r w:rsidRPr="00437F14">
        <w:rPr>
          <w:lang w:val="it-IT"/>
        </w:rPr>
        <w:tab/>
      </w:r>
    </w:p>
    <w:p w:rsidR="007A2360" w:rsidRDefault="00192C71" w:rsidP="00532EE6">
      <w:pPr>
        <w:ind w:left="360"/>
      </w:pPr>
      <w:r w:rsidRPr="00437F14">
        <w:rPr>
          <w:lang w:val="it-IT"/>
        </w:rPr>
        <w:t>c)</w:t>
      </w:r>
      <w:r w:rsidR="00955CC5">
        <w:rPr>
          <w:lang w:val="it-IT"/>
        </w:rPr>
        <w:t xml:space="preserve"> </w:t>
      </w:r>
      <w:r w:rsidR="00532EE6" w:rsidRPr="00B42905">
        <w:rPr>
          <w:position w:val="-10"/>
        </w:rPr>
        <w:object w:dxaOrig="1760" w:dyaOrig="380">
          <v:shape id="_x0000_i1050" type="#_x0000_t75" style="width:87.65pt;height:18.8pt" o:ole="">
            <v:imagedata r:id="rId55" o:title=""/>
          </v:shape>
          <o:OLEObject Type="Embed" ProgID="Equation.DSMT4" ShapeID="_x0000_i1050" DrawAspect="Content" ObjectID="_1479038447" r:id="rId56"/>
        </w:object>
      </w:r>
      <w:r w:rsidR="00955CC5">
        <w:rPr>
          <w:lang w:val="it-IT"/>
        </w:rPr>
        <w:tab/>
      </w:r>
      <w:r w:rsidR="00532EE6">
        <w:rPr>
          <w:lang w:val="it-IT"/>
        </w:rPr>
        <w:tab/>
      </w:r>
      <w:r w:rsidR="00FF2CEC">
        <w:rPr>
          <w:lang w:val="it-IT"/>
        </w:rPr>
        <w:tab/>
      </w:r>
      <w:r w:rsidR="00955CC5">
        <w:rPr>
          <w:lang w:val="it-IT"/>
        </w:rPr>
        <w:t xml:space="preserve">d) </w:t>
      </w:r>
      <w:r w:rsidR="00532EE6">
        <w:rPr>
          <w:lang w:val="it-IT"/>
        </w:rPr>
        <w:t xml:space="preserve"> </w:t>
      </w:r>
      <w:r w:rsidR="00532EE6" w:rsidRPr="00B42905">
        <w:rPr>
          <w:position w:val="-10"/>
        </w:rPr>
        <w:object w:dxaOrig="1660" w:dyaOrig="380">
          <v:shape id="_x0000_i1051" type="#_x0000_t75" style="width:82.65pt;height:18.8pt" o:ole="">
            <v:imagedata r:id="rId57" o:title=""/>
          </v:shape>
          <o:OLEObject Type="Embed" ProgID="Equation.DSMT4" ShapeID="_x0000_i1051" DrawAspect="Content" ObjectID="_1479038448" r:id="rId58"/>
        </w:object>
      </w:r>
    </w:p>
    <w:p w:rsidR="00437F14" w:rsidRPr="00437F14" w:rsidRDefault="00955CC5" w:rsidP="00532EE6">
      <w:pPr>
        <w:ind w:left="360"/>
        <w:rPr>
          <w:lang w:val="it-IT"/>
        </w:rPr>
      </w:pPr>
      <w:r>
        <w:rPr>
          <w:lang w:val="it-IT"/>
        </w:rPr>
        <w:tab/>
      </w:r>
      <w:r w:rsidR="00B72756">
        <w:rPr>
          <w:lang w:val="it-IT"/>
        </w:rPr>
        <w:t xml:space="preserve"> </w:t>
      </w:r>
    </w:p>
    <w:p w:rsidR="00FF2CEC" w:rsidRDefault="00437F14" w:rsidP="00FF2CEC">
      <w:pPr>
        <w:numPr>
          <w:ilvl w:val="0"/>
          <w:numId w:val="3"/>
        </w:numPr>
        <w:tabs>
          <w:tab w:val="clear" w:pos="720"/>
        </w:tabs>
        <w:ind w:left="360"/>
        <w:rPr>
          <w:lang w:val="it-IT"/>
        </w:rPr>
      </w:pPr>
      <w:r w:rsidRPr="00437F14">
        <w:rPr>
          <w:lang w:val="it-IT"/>
        </w:rPr>
        <w:t>a</w:t>
      </w:r>
      <w:r w:rsidR="00192C71" w:rsidRPr="00437F14">
        <w:rPr>
          <w:lang w:val="it-IT"/>
        </w:rPr>
        <w:t xml:space="preserve">) </w:t>
      </w:r>
      <w:r w:rsidR="00532EE6" w:rsidRPr="00032C11">
        <w:rPr>
          <w:position w:val="-8"/>
        </w:rPr>
        <w:object w:dxaOrig="580" w:dyaOrig="360">
          <v:shape id="_x0000_i1052" type="#_x0000_t75" style="width:28.8pt;height:18.15pt" o:ole="">
            <v:imagedata r:id="rId59" o:title=""/>
          </v:shape>
          <o:OLEObject Type="Embed" ProgID="Equation.DSMT4" ShapeID="_x0000_i1052" DrawAspect="Content" ObjectID="_1479038449" r:id="rId60"/>
        </w:object>
      </w:r>
      <w:r w:rsidR="00192C71" w:rsidRPr="00437F14">
        <w:rPr>
          <w:lang w:val="it-IT"/>
        </w:rPr>
        <w:tab/>
      </w:r>
      <w:r>
        <w:rPr>
          <w:lang w:val="it-IT"/>
        </w:rPr>
        <w:t xml:space="preserve">  </w:t>
      </w:r>
      <w:r w:rsidR="00FF2CEC">
        <w:rPr>
          <w:lang w:val="it-IT"/>
        </w:rPr>
        <w:tab/>
      </w:r>
      <w:r w:rsidRPr="00437F14">
        <w:rPr>
          <w:lang w:val="it-IT"/>
        </w:rPr>
        <w:t>b</w:t>
      </w:r>
      <w:r w:rsidR="00192C71" w:rsidRPr="00437F14">
        <w:rPr>
          <w:lang w:val="it-IT"/>
        </w:rPr>
        <w:t xml:space="preserve">) </w:t>
      </w:r>
      <w:r w:rsidR="00532EE6" w:rsidRPr="00532EE6">
        <w:rPr>
          <w:position w:val="-6"/>
        </w:rPr>
        <w:object w:dxaOrig="620" w:dyaOrig="340">
          <v:shape id="_x0000_i1053" type="#_x0000_t75" style="width:30.7pt;height:16.9pt" o:ole="">
            <v:imagedata r:id="rId61" o:title=""/>
          </v:shape>
          <o:OLEObject Type="Embed" ProgID="Equation.DSMT4" ShapeID="_x0000_i1053" DrawAspect="Content" ObjectID="_1479038450" r:id="rId62"/>
        </w:object>
      </w:r>
      <w:r>
        <w:rPr>
          <w:lang w:val="it-IT"/>
        </w:rPr>
        <w:tab/>
      </w:r>
      <w:r w:rsidR="00FF2CEC">
        <w:rPr>
          <w:lang w:val="it-IT"/>
        </w:rPr>
        <w:tab/>
      </w:r>
      <w:r w:rsidRPr="00437F14">
        <w:rPr>
          <w:lang w:val="it-IT"/>
        </w:rPr>
        <w:t>c</w:t>
      </w:r>
      <w:r w:rsidR="00192C71" w:rsidRPr="00437F14">
        <w:rPr>
          <w:lang w:val="it-IT"/>
        </w:rPr>
        <w:t>)</w:t>
      </w:r>
      <w:r w:rsidR="00955CC5">
        <w:rPr>
          <w:lang w:val="it-IT"/>
        </w:rPr>
        <w:t xml:space="preserve"> </w:t>
      </w:r>
      <w:r w:rsidR="00532EE6" w:rsidRPr="00032C11">
        <w:rPr>
          <w:position w:val="-8"/>
        </w:rPr>
        <w:object w:dxaOrig="480" w:dyaOrig="360">
          <v:shape id="_x0000_i1054" type="#_x0000_t75" style="width:23.8pt;height:18.15pt" o:ole="">
            <v:imagedata r:id="rId63" o:title=""/>
          </v:shape>
          <o:OLEObject Type="Embed" ProgID="Equation.DSMT4" ShapeID="_x0000_i1054" DrawAspect="Content" ObjectID="_1479038451" r:id="rId64"/>
        </w:object>
      </w:r>
      <w:r>
        <w:rPr>
          <w:lang w:val="it-IT"/>
        </w:rPr>
        <w:t xml:space="preserve"> </w:t>
      </w:r>
      <w:r w:rsidR="00192C71" w:rsidRPr="00437F14">
        <w:rPr>
          <w:lang w:val="it-IT"/>
        </w:rPr>
        <w:t xml:space="preserve"> </w:t>
      </w:r>
      <w:r w:rsidRPr="00437F14">
        <w:rPr>
          <w:lang w:val="it-IT"/>
        </w:rPr>
        <w:tab/>
      </w:r>
      <w:r w:rsidR="00FF2CEC">
        <w:rPr>
          <w:lang w:val="it-IT"/>
        </w:rPr>
        <w:tab/>
      </w:r>
      <w:r w:rsidRPr="00437F14">
        <w:rPr>
          <w:lang w:val="it-IT"/>
        </w:rPr>
        <w:t xml:space="preserve">d) </w:t>
      </w:r>
      <w:r w:rsidR="00532EE6" w:rsidRPr="00032C11">
        <w:rPr>
          <w:position w:val="-8"/>
        </w:rPr>
        <w:object w:dxaOrig="580" w:dyaOrig="360">
          <v:shape id="_x0000_i1055" type="#_x0000_t75" style="width:29.45pt;height:18.15pt" o:ole="">
            <v:imagedata r:id="rId65" o:title=""/>
          </v:shape>
          <o:OLEObject Type="Embed" ProgID="Equation.DSMT4" ShapeID="_x0000_i1055" DrawAspect="Content" ObjectID="_1479038452" r:id="rId66"/>
        </w:object>
      </w:r>
      <w:r w:rsidRPr="00437F14">
        <w:rPr>
          <w:lang w:val="it-IT"/>
        </w:rPr>
        <w:tab/>
      </w:r>
    </w:p>
    <w:p w:rsidR="00532EE6" w:rsidRDefault="00437F14" w:rsidP="00FF2CEC">
      <w:pPr>
        <w:ind w:left="360"/>
      </w:pPr>
      <w:r w:rsidRPr="00437F14">
        <w:rPr>
          <w:lang w:val="it-IT"/>
        </w:rPr>
        <w:t>e)</w:t>
      </w:r>
      <w:r w:rsidR="00955CC5">
        <w:rPr>
          <w:lang w:val="it-IT"/>
        </w:rPr>
        <w:t xml:space="preserve"> </w:t>
      </w:r>
      <w:r w:rsidR="00532EE6" w:rsidRPr="00D73D10">
        <w:rPr>
          <w:position w:val="-26"/>
        </w:rPr>
        <w:object w:dxaOrig="580" w:dyaOrig="700">
          <v:shape id="_x0000_i1056" type="#_x0000_t75" style="width:28.15pt;height:35.05pt" o:ole="">
            <v:imagedata r:id="rId67" o:title=""/>
          </v:shape>
          <o:OLEObject Type="Embed" ProgID="Equation.DSMT4" ShapeID="_x0000_i1056" DrawAspect="Content" ObjectID="_1479038453" r:id="rId68"/>
        </w:object>
      </w:r>
      <w:r w:rsidRPr="00437F14">
        <w:rPr>
          <w:lang w:val="it-IT"/>
        </w:rPr>
        <w:tab/>
      </w:r>
      <w:r w:rsidR="00FF2CEC">
        <w:rPr>
          <w:lang w:val="it-IT"/>
        </w:rPr>
        <w:tab/>
      </w:r>
      <w:r w:rsidRPr="00437F14">
        <w:rPr>
          <w:lang w:val="it-IT"/>
        </w:rPr>
        <w:t>f)</w:t>
      </w:r>
      <w:r w:rsidR="00532EE6">
        <w:rPr>
          <w:lang w:val="it-IT"/>
        </w:rPr>
        <w:t xml:space="preserve"> </w:t>
      </w:r>
      <w:r w:rsidR="00532EE6" w:rsidRPr="00D73D10">
        <w:rPr>
          <w:position w:val="-26"/>
        </w:rPr>
        <w:object w:dxaOrig="420" w:dyaOrig="700">
          <v:shape id="_x0000_i1057" type="#_x0000_t75" style="width:20.65pt;height:35.05pt" o:ole="">
            <v:imagedata r:id="rId69" o:title=""/>
          </v:shape>
          <o:OLEObject Type="Embed" ProgID="Equation.DSMT4" ShapeID="_x0000_i1057" DrawAspect="Content" ObjectID="_1479038454" r:id="rId70"/>
        </w:object>
      </w:r>
      <w:r w:rsidRPr="00437F14">
        <w:rPr>
          <w:lang w:val="it-IT"/>
        </w:rPr>
        <w:t xml:space="preserve"> </w:t>
      </w:r>
      <w:r w:rsidR="00B72756">
        <w:rPr>
          <w:lang w:val="it-IT"/>
        </w:rPr>
        <w:tab/>
      </w:r>
      <w:r w:rsidR="00FF2CEC">
        <w:rPr>
          <w:lang w:val="it-IT"/>
        </w:rPr>
        <w:tab/>
      </w:r>
      <w:r w:rsidR="00FF2CEC">
        <w:rPr>
          <w:lang w:val="it-IT"/>
        </w:rPr>
        <w:tab/>
      </w:r>
      <w:r w:rsidR="00532EE6">
        <w:rPr>
          <w:lang w:val="it-IT"/>
        </w:rPr>
        <w:t xml:space="preserve">g) </w:t>
      </w:r>
      <w:r w:rsidR="00532EE6" w:rsidRPr="00D73D10">
        <w:rPr>
          <w:position w:val="-26"/>
        </w:rPr>
        <w:object w:dxaOrig="760" w:dyaOrig="700">
          <v:shape id="_x0000_i1058" type="#_x0000_t75" style="width:36.95pt;height:35.05pt" o:ole="">
            <v:imagedata r:id="rId71" o:title=""/>
          </v:shape>
          <o:OLEObject Type="Embed" ProgID="Equation.DSMT4" ShapeID="_x0000_i1058" DrawAspect="Content" ObjectID="_1479038455" r:id="rId72"/>
        </w:object>
      </w:r>
      <w:r w:rsidR="00FF2CEC">
        <w:tab/>
      </w:r>
      <w:r w:rsidR="00FF2CEC">
        <w:tab/>
      </w:r>
      <w:r w:rsidR="00532EE6">
        <w:t xml:space="preserve">h) </w:t>
      </w:r>
      <w:r w:rsidR="00FF2CEC" w:rsidRPr="00D73D10">
        <w:rPr>
          <w:position w:val="-26"/>
        </w:rPr>
        <w:object w:dxaOrig="600" w:dyaOrig="700">
          <v:shape id="_x0000_i1059" type="#_x0000_t75" style="width:28.8pt;height:35.05pt" o:ole="">
            <v:imagedata r:id="rId73" o:title=""/>
          </v:shape>
          <o:OLEObject Type="Embed" ProgID="Equation.DSMT4" ShapeID="_x0000_i1059" DrawAspect="Content" ObjectID="_1479038456" r:id="rId74"/>
        </w:object>
      </w:r>
    </w:p>
    <w:p w:rsidR="008E2AAE" w:rsidRDefault="008E2AAE" w:rsidP="008E2AAE">
      <w:pPr>
        <w:pStyle w:val="ListParagraph"/>
        <w:numPr>
          <w:ilvl w:val="0"/>
          <w:numId w:val="3"/>
        </w:numPr>
        <w:tabs>
          <w:tab w:val="clear" w:pos="720"/>
        </w:tabs>
        <w:ind w:left="360" w:right="-720"/>
      </w:pPr>
      <w:bookmarkStart w:id="0" w:name="_GoBack"/>
      <w:bookmarkEnd w:id="0"/>
      <w:r>
        <w:t xml:space="preserve">a) </w:t>
      </w:r>
      <w:r w:rsidRPr="00D73D10">
        <w:rPr>
          <w:position w:val="-26"/>
        </w:rPr>
        <w:object w:dxaOrig="400" w:dyaOrig="700">
          <v:shape id="_x0000_i1060" type="#_x0000_t75" style="width:19.4pt;height:35.05pt" o:ole="">
            <v:imagedata r:id="rId75" o:title=""/>
          </v:shape>
          <o:OLEObject Type="Embed" ProgID="Equation.DSMT4" ShapeID="_x0000_i1060" DrawAspect="Content" ObjectID="_1479038457" r:id="rId76"/>
        </w:object>
      </w:r>
      <w:r>
        <w:t xml:space="preserve"> </w:t>
      </w:r>
      <w:r>
        <w:tab/>
      </w:r>
      <w:r>
        <w:tab/>
        <w:t xml:space="preserve">b) </w:t>
      </w:r>
      <w:r w:rsidRPr="00D73D10">
        <w:rPr>
          <w:position w:val="-26"/>
        </w:rPr>
        <w:object w:dxaOrig="499" w:dyaOrig="700">
          <v:shape id="_x0000_i1061" type="#_x0000_t75" style="width:25.05pt;height:35.05pt" o:ole="">
            <v:imagedata r:id="rId77" o:title=""/>
          </v:shape>
          <o:OLEObject Type="Embed" ProgID="Equation.DSMT4" ShapeID="_x0000_i1061" DrawAspect="Content" ObjectID="_1479038458" r:id="rId78"/>
        </w:object>
      </w:r>
      <w:r>
        <w:tab/>
      </w:r>
      <w:r>
        <w:tab/>
        <w:t xml:space="preserve">c) </w:t>
      </w:r>
      <w:r w:rsidRPr="00D73D10">
        <w:rPr>
          <w:position w:val="-26"/>
        </w:rPr>
        <w:object w:dxaOrig="540" w:dyaOrig="700">
          <v:shape id="_x0000_i1062" type="#_x0000_t75" style="width:26.9pt;height:35.05pt" o:ole="">
            <v:imagedata r:id="rId79" o:title=""/>
          </v:shape>
          <o:OLEObject Type="Embed" ProgID="Equation.DSMT4" ShapeID="_x0000_i1062" DrawAspect="Content" ObjectID="_1479038459" r:id="rId80"/>
        </w:object>
      </w:r>
      <w:r>
        <w:tab/>
      </w:r>
      <w:r>
        <w:tab/>
        <w:t xml:space="preserve">d) </w:t>
      </w:r>
      <w:r w:rsidRPr="00D73D10">
        <w:rPr>
          <w:position w:val="-26"/>
        </w:rPr>
        <w:object w:dxaOrig="620" w:dyaOrig="700">
          <v:shape id="_x0000_i1063" type="#_x0000_t75" style="width:31.3pt;height:35.05pt" o:ole="">
            <v:imagedata r:id="rId81" o:title=""/>
          </v:shape>
          <o:OLEObject Type="Embed" ProgID="Equation.DSMT4" ShapeID="_x0000_i1063" DrawAspect="Content" ObjectID="_1479038460" r:id="rId82"/>
        </w:object>
      </w:r>
    </w:p>
    <w:p w:rsidR="00192C71" w:rsidRDefault="00192C71" w:rsidP="00D15943">
      <w:pPr>
        <w:ind w:right="-720"/>
      </w:pPr>
    </w:p>
    <w:p w:rsidR="00D15943" w:rsidRDefault="00D15943" w:rsidP="00D15943">
      <w:pPr>
        <w:ind w:right="-720"/>
      </w:pPr>
      <w:r>
        <w:t>4.</w:t>
      </w:r>
      <w:r w:rsidR="008E2AAE" w:rsidRPr="008E2AAE">
        <w:t xml:space="preserve"> </w:t>
      </w:r>
      <w:proofErr w:type="gramStart"/>
      <w:r w:rsidR="008E2AAE">
        <w:t>a</w:t>
      </w:r>
      <w:proofErr w:type="gramEnd"/>
      <w:r w:rsidR="008E2AAE">
        <w:t xml:space="preserve">) </w:t>
      </w:r>
      <w:r w:rsidR="008E2AAE" w:rsidRPr="008E2AAE">
        <w:rPr>
          <w:position w:val="-10"/>
        </w:rPr>
        <w:object w:dxaOrig="1380" w:dyaOrig="380">
          <v:shape id="_x0000_i1064" type="#_x0000_t75" style="width:67.6pt;height:19.4pt" o:ole="">
            <v:imagedata r:id="rId83" o:title=""/>
          </v:shape>
          <o:OLEObject Type="Embed" ProgID="Equation.DSMT4" ShapeID="_x0000_i1064" DrawAspect="Content" ObjectID="_1479038461" r:id="rId84"/>
        </w:object>
      </w:r>
      <w:r w:rsidR="008E2AAE">
        <w:tab/>
        <w:t xml:space="preserve">b) </w:t>
      </w:r>
      <w:r w:rsidR="008E2AAE" w:rsidRPr="008E2AAE">
        <w:rPr>
          <w:position w:val="-14"/>
        </w:rPr>
        <w:object w:dxaOrig="1300" w:dyaOrig="420">
          <v:shape id="_x0000_i1065" type="#_x0000_t75" style="width:63.85pt;height:21.3pt" o:ole="">
            <v:imagedata r:id="rId85" o:title=""/>
          </v:shape>
          <o:OLEObject Type="Embed" ProgID="Equation.DSMT4" ShapeID="_x0000_i1065" DrawAspect="Content" ObjectID="_1479038462" r:id="rId86"/>
        </w:object>
      </w:r>
      <w:r w:rsidR="008E2AAE">
        <w:tab/>
        <w:t xml:space="preserve">c) </w:t>
      </w:r>
      <w:r w:rsidR="00D1606B" w:rsidRPr="008E2AAE">
        <w:rPr>
          <w:position w:val="-10"/>
        </w:rPr>
        <w:object w:dxaOrig="1560" w:dyaOrig="420">
          <v:shape id="_x0000_i1066" type="#_x0000_t75" style="width:76.4pt;height:21.3pt" o:ole="">
            <v:imagedata r:id="rId87" o:title=""/>
          </v:shape>
          <o:OLEObject Type="Embed" ProgID="Equation.DSMT4" ShapeID="_x0000_i1066" DrawAspect="Content" ObjectID="_1479038463" r:id="rId88"/>
        </w:object>
      </w:r>
      <w:r w:rsidR="008E2AAE">
        <w:tab/>
        <w:t xml:space="preserve">d) </w:t>
      </w:r>
      <w:r w:rsidR="000A4890" w:rsidRPr="000A4890">
        <w:rPr>
          <w:position w:val="-14"/>
        </w:rPr>
        <w:object w:dxaOrig="1540" w:dyaOrig="420">
          <v:shape id="_x0000_i1080" type="#_x0000_t75" style="width:75.75pt;height:21.3pt" o:ole="">
            <v:imagedata r:id="rId89" o:title=""/>
          </v:shape>
          <o:OLEObject Type="Embed" ProgID="Equation.DSMT4" ShapeID="_x0000_i1080" DrawAspect="Content" ObjectID="_1479038464" r:id="rId90"/>
        </w:object>
      </w:r>
    </w:p>
    <w:p w:rsidR="007A2360" w:rsidRDefault="007A2360" w:rsidP="00D15943">
      <w:pPr>
        <w:ind w:right="-720"/>
      </w:pPr>
    </w:p>
    <w:p w:rsidR="00D15943" w:rsidRPr="000A4890" w:rsidRDefault="00D15943" w:rsidP="00D15943">
      <w:pPr>
        <w:ind w:right="-720"/>
      </w:pPr>
      <w:r>
        <w:t>5.</w:t>
      </w:r>
      <w:r w:rsidR="000A4890">
        <w:t xml:space="preserve"> </w:t>
      </w:r>
      <w:proofErr w:type="gramStart"/>
      <w:r w:rsidR="000A4890">
        <w:t>a</w:t>
      </w:r>
      <w:proofErr w:type="gramEnd"/>
      <w:r w:rsidR="000A4890">
        <w:t xml:space="preserve">) </w:t>
      </w:r>
      <w:r w:rsidR="000A4890" w:rsidRPr="000A4890">
        <w:rPr>
          <w:position w:val="-8"/>
        </w:rPr>
        <w:object w:dxaOrig="460" w:dyaOrig="360">
          <v:shape id="_x0000_i1085" type="#_x0000_t75" style="width:22.55pt;height:18.15pt" o:ole="">
            <v:imagedata r:id="rId91" o:title=""/>
          </v:shape>
          <o:OLEObject Type="Embed" ProgID="Equation.DSMT4" ShapeID="_x0000_i1085" DrawAspect="Content" ObjectID="_1479038465" r:id="rId92"/>
        </w:object>
      </w:r>
      <w:r w:rsidR="000A4890">
        <w:rPr>
          <w:i/>
        </w:rPr>
        <w:t>cm</w:t>
      </w:r>
      <w:r w:rsidR="000A4890">
        <w:tab/>
      </w:r>
      <w:r w:rsidR="000A4890">
        <w:tab/>
        <w:t xml:space="preserve">b) </w:t>
      </w:r>
      <w:r w:rsidR="007A2360" w:rsidRPr="000A4890">
        <w:rPr>
          <w:position w:val="-8"/>
        </w:rPr>
        <w:object w:dxaOrig="580" w:dyaOrig="360">
          <v:shape id="_x0000_i1090" type="#_x0000_t75" style="width:28.15pt;height:18.15pt" o:ole="">
            <v:imagedata r:id="rId93" o:title=""/>
          </v:shape>
          <o:OLEObject Type="Embed" ProgID="Equation.DSMT4" ShapeID="_x0000_i1090" DrawAspect="Content" ObjectID="_1479038466" r:id="rId94"/>
        </w:object>
      </w:r>
      <w:r w:rsidR="000A4890">
        <w:rPr>
          <w:i/>
        </w:rPr>
        <w:t>cm</w:t>
      </w:r>
      <w:r w:rsidR="000A4890">
        <w:tab/>
      </w:r>
    </w:p>
    <w:p w:rsidR="007A2360" w:rsidRDefault="007A2360" w:rsidP="00D15943">
      <w:pPr>
        <w:ind w:right="-720"/>
      </w:pPr>
    </w:p>
    <w:p w:rsidR="00D15943" w:rsidRDefault="00D15943" w:rsidP="00D15943">
      <w:pPr>
        <w:ind w:right="-720"/>
      </w:pPr>
      <w:r>
        <w:t xml:space="preserve">6. a) </w:t>
      </w:r>
      <w:r w:rsidR="00315A18" w:rsidRPr="002E0D94">
        <w:rPr>
          <w:position w:val="-10"/>
        </w:rPr>
        <w:object w:dxaOrig="760" w:dyaOrig="320">
          <v:shape id="_x0000_i1068" type="#_x0000_t75" style="width:38.2pt;height:15.65pt" o:ole="">
            <v:imagedata r:id="rId95" o:title=""/>
          </v:shape>
          <o:OLEObject Type="Embed" ProgID="Equation.DSMT4" ShapeID="_x0000_i1068" DrawAspect="Content" ObjectID="_1479038467" r:id="rId96"/>
        </w:object>
      </w:r>
      <w:r>
        <w:t xml:space="preserve"> or </w:t>
      </w:r>
      <w:r w:rsidR="00315A18" w:rsidRPr="002E0D94">
        <w:rPr>
          <w:position w:val="-10"/>
        </w:rPr>
        <w:object w:dxaOrig="760" w:dyaOrig="320">
          <v:shape id="_x0000_i1069" type="#_x0000_t75" style="width:38.2pt;height:15.65pt" o:ole="">
            <v:imagedata r:id="rId97" o:title=""/>
          </v:shape>
          <o:OLEObject Type="Embed" ProgID="Equation.DSMT4" ShapeID="_x0000_i1069" DrawAspect="Content" ObjectID="_1479038468" r:id="rId98"/>
        </w:object>
      </w:r>
      <w:r w:rsidR="000A1A03">
        <w:t xml:space="preserve"> </w:t>
      </w:r>
      <w:r w:rsidRPr="00032C11">
        <w:rPr>
          <w:position w:val="-8"/>
        </w:rPr>
        <w:object w:dxaOrig="900" w:dyaOrig="360">
          <v:shape id="_x0000_i1070" type="#_x0000_t75" style="width:43.85pt;height:18.15pt" o:ole="">
            <v:imagedata r:id="rId99" o:title=""/>
          </v:shape>
          <o:OLEObject Type="Embed" ProgID="Equation.DSMT4" ShapeID="_x0000_i1070" DrawAspect="Content" ObjectID="_1479038469" r:id="rId100"/>
        </w:object>
      </w:r>
      <w:r>
        <w:tab/>
        <w:t xml:space="preserve">b) </w:t>
      </w:r>
      <w:r w:rsidR="00315A18" w:rsidRPr="00D15943">
        <w:rPr>
          <w:position w:val="-10"/>
        </w:rPr>
        <w:object w:dxaOrig="1260" w:dyaOrig="360">
          <v:shape id="_x0000_i1071" type="#_x0000_t75" style="width:61.35pt;height:18.15pt" o:ole="">
            <v:imagedata r:id="rId101" o:title=""/>
          </v:shape>
          <o:OLEObject Type="Embed" ProgID="Equation.DSMT4" ShapeID="_x0000_i1071" DrawAspect="Content" ObjectID="_1479038470" r:id="rId102"/>
        </w:object>
      </w:r>
      <w:r>
        <w:t xml:space="preserve"> </w:t>
      </w:r>
      <w:r w:rsidRPr="00D15943">
        <w:rPr>
          <w:position w:val="-24"/>
        </w:rPr>
        <w:object w:dxaOrig="1080" w:dyaOrig="620">
          <v:shape id="_x0000_i1072" type="#_x0000_t75" style="width:52.6pt;height:31.3pt" o:ole="">
            <v:imagedata r:id="rId103" o:title=""/>
          </v:shape>
          <o:OLEObject Type="Embed" ProgID="Equation.DSMT4" ShapeID="_x0000_i1072" DrawAspect="Content" ObjectID="_1479038471" r:id="rId104"/>
        </w:object>
      </w:r>
      <w:r>
        <w:tab/>
        <w:t xml:space="preserve">c) </w:t>
      </w:r>
      <w:r w:rsidR="00315A18" w:rsidRPr="00D15943">
        <w:rPr>
          <w:position w:val="-10"/>
        </w:rPr>
        <w:object w:dxaOrig="1260" w:dyaOrig="360">
          <v:shape id="_x0000_i1073" type="#_x0000_t75" style="width:61.35pt;height:18.15pt" o:ole="">
            <v:imagedata r:id="rId105" o:title=""/>
          </v:shape>
          <o:OLEObject Type="Embed" ProgID="Equation.DSMT4" ShapeID="_x0000_i1073" DrawAspect="Content" ObjectID="_1479038472" r:id="rId106"/>
        </w:object>
      </w:r>
      <w:r w:rsidR="000A1A03">
        <w:t xml:space="preserve"> </w:t>
      </w:r>
      <w:r w:rsidRPr="00D15943">
        <w:rPr>
          <w:position w:val="-14"/>
        </w:rPr>
        <w:object w:dxaOrig="980" w:dyaOrig="460">
          <v:shape id="_x0000_i1074" type="#_x0000_t75" style="width:48.2pt;height:23.15pt" o:ole="">
            <v:imagedata r:id="rId107" o:title=""/>
          </v:shape>
          <o:OLEObject Type="Embed" ProgID="Equation.DSMT4" ShapeID="_x0000_i1074" DrawAspect="Content" ObjectID="_1479038473" r:id="rId108"/>
        </w:object>
      </w:r>
    </w:p>
    <w:p w:rsidR="00D15943" w:rsidRDefault="00D15943" w:rsidP="00D15943">
      <w:pPr>
        <w:ind w:right="-720"/>
      </w:pPr>
      <w:r>
        <w:tab/>
      </w:r>
    </w:p>
    <w:sectPr w:rsidR="00D15943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01B27"/>
    <w:multiLevelType w:val="hybridMultilevel"/>
    <w:tmpl w:val="D4A41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8AD"/>
    <w:multiLevelType w:val="hybridMultilevel"/>
    <w:tmpl w:val="3A04F7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0D05"/>
    <w:multiLevelType w:val="hybridMultilevel"/>
    <w:tmpl w:val="B6821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AF6882"/>
    <w:multiLevelType w:val="hybridMultilevel"/>
    <w:tmpl w:val="951CE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F037F"/>
    <w:multiLevelType w:val="hybridMultilevel"/>
    <w:tmpl w:val="951CE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763C7"/>
    <w:multiLevelType w:val="hybridMultilevel"/>
    <w:tmpl w:val="6C709A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843A2"/>
    <w:multiLevelType w:val="hybridMultilevel"/>
    <w:tmpl w:val="ABBCE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27D14"/>
    <w:multiLevelType w:val="hybridMultilevel"/>
    <w:tmpl w:val="53DEE1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E09ED"/>
    <w:multiLevelType w:val="hybridMultilevel"/>
    <w:tmpl w:val="6EF88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4C6FE7"/>
    <w:multiLevelType w:val="hybridMultilevel"/>
    <w:tmpl w:val="E9C01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3"/>
    <w:rsid w:val="00032C11"/>
    <w:rsid w:val="0007335D"/>
    <w:rsid w:val="000A1A03"/>
    <w:rsid w:val="000A4890"/>
    <w:rsid w:val="00150923"/>
    <w:rsid w:val="00192C71"/>
    <w:rsid w:val="002164C2"/>
    <w:rsid w:val="002854E4"/>
    <w:rsid w:val="00303A48"/>
    <w:rsid w:val="00315A18"/>
    <w:rsid w:val="00355FF6"/>
    <w:rsid w:val="00391483"/>
    <w:rsid w:val="00437F14"/>
    <w:rsid w:val="00532EE6"/>
    <w:rsid w:val="00644DB3"/>
    <w:rsid w:val="007705A5"/>
    <w:rsid w:val="007A2360"/>
    <w:rsid w:val="007B073F"/>
    <w:rsid w:val="008538E0"/>
    <w:rsid w:val="00867D74"/>
    <w:rsid w:val="008C22D4"/>
    <w:rsid w:val="008E2AAE"/>
    <w:rsid w:val="00934C02"/>
    <w:rsid w:val="00955CC5"/>
    <w:rsid w:val="009644BB"/>
    <w:rsid w:val="009800EA"/>
    <w:rsid w:val="00A31B78"/>
    <w:rsid w:val="00B42905"/>
    <w:rsid w:val="00B72756"/>
    <w:rsid w:val="00BC6C84"/>
    <w:rsid w:val="00BD6BC8"/>
    <w:rsid w:val="00BE310A"/>
    <w:rsid w:val="00C57CCF"/>
    <w:rsid w:val="00C861F4"/>
    <w:rsid w:val="00CB165F"/>
    <w:rsid w:val="00CB54CF"/>
    <w:rsid w:val="00CE6E8D"/>
    <w:rsid w:val="00D15943"/>
    <w:rsid w:val="00D1606B"/>
    <w:rsid w:val="00D43CC4"/>
    <w:rsid w:val="00D73D10"/>
    <w:rsid w:val="00DF09E5"/>
    <w:rsid w:val="00E961AE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6"/>
    <o:shapelayout v:ext="edit">
      <o:idmap v:ext="edit" data="1"/>
    </o:shapelayout>
  </w:shapeDefaults>
  <w:decimalSymbol w:val="."/>
  <w:listSeparator w:val=","/>
  <w15:docId w15:val="{9A6E72A7-0C75-44D3-95E2-9499EE81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72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B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oleObject" Target="embeddings/oleObject49.bin"/><Relationship Id="rId110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171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IV Geometric: Sigma Notation (9</vt:lpstr>
    </vt:vector>
  </TitlesOfParts>
  <Company>Okanagan Mission Secondary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IV Geometric: Sigma Notation (9</dc:title>
  <dc:subject/>
  <dc:creator>OKM</dc:creator>
  <cp:keywords/>
  <dc:description/>
  <cp:lastModifiedBy>teacher</cp:lastModifiedBy>
  <cp:revision>15</cp:revision>
  <cp:lastPrinted>2005-10-31T18:27:00Z</cp:lastPrinted>
  <dcterms:created xsi:type="dcterms:W3CDTF">2014-10-01T20:09:00Z</dcterms:created>
  <dcterms:modified xsi:type="dcterms:W3CDTF">2014-12-02T23:05:00Z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